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2D14" w14:textId="737DC511" w:rsidR="00BC0E39" w:rsidRDefault="00084F92" w:rsidP="00BC0E39">
      <w:pPr>
        <w:jc w:val="center"/>
        <w:rPr>
          <w:sz w:val="40"/>
          <w:szCs w:val="40"/>
        </w:rPr>
      </w:pPr>
      <w:r w:rsidRPr="00BC0E39">
        <w:rPr>
          <w:sz w:val="40"/>
          <w:szCs w:val="40"/>
        </w:rPr>
        <w:t>Operation Control Unit (OCU) Replacement Instructions</w:t>
      </w:r>
    </w:p>
    <w:p w14:paraId="3AFE142A" w14:textId="671E43FA" w:rsidR="00BC0E39" w:rsidRDefault="00895911" w:rsidP="00BC0E39">
      <w:pPr>
        <w:jc w:val="center"/>
        <w:rPr>
          <w:sz w:val="40"/>
          <w:szCs w:val="40"/>
        </w:rPr>
      </w:pPr>
      <w:r w:rsidRPr="00895911">
        <w:rPr>
          <w:noProof/>
          <w:sz w:val="40"/>
          <w:szCs w:val="40"/>
        </w:rPr>
        <w:drawing>
          <wp:inline distT="0" distB="0" distL="0" distR="0" wp14:anchorId="26508D5C" wp14:editId="1575C812">
            <wp:extent cx="5943600" cy="4678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78680"/>
                    </a:xfrm>
                    <a:prstGeom prst="rect">
                      <a:avLst/>
                    </a:prstGeom>
                    <a:noFill/>
                    <a:ln>
                      <a:noFill/>
                    </a:ln>
                  </pic:spPr>
                </pic:pic>
              </a:graphicData>
            </a:graphic>
          </wp:inline>
        </w:drawing>
      </w:r>
    </w:p>
    <w:p w14:paraId="4CF4D781" w14:textId="67FC3E50" w:rsidR="00BC0E39" w:rsidRPr="00BC0E39" w:rsidRDefault="00BC0E39" w:rsidP="00BC0E39">
      <w:pPr>
        <w:rPr>
          <w:sz w:val="40"/>
          <w:szCs w:val="40"/>
        </w:rPr>
      </w:pPr>
      <w:r>
        <w:rPr>
          <w:sz w:val="40"/>
          <w:szCs w:val="40"/>
        </w:rPr>
        <w:br w:type="page"/>
      </w:r>
    </w:p>
    <w:p w14:paraId="6862595B" w14:textId="328D8ED0" w:rsidR="00084F92" w:rsidRDefault="00084F92" w:rsidP="00084F92">
      <w:pPr>
        <w:pStyle w:val="ListParagraph"/>
        <w:numPr>
          <w:ilvl w:val="0"/>
          <w:numId w:val="1"/>
        </w:numPr>
      </w:pPr>
      <w:r>
        <w:lastRenderedPageBreak/>
        <w:t xml:space="preserve">First, you will want to lay your EZ-Ride on a flat surface like a table or workbench and take the top </w:t>
      </w:r>
      <w:r w:rsidR="001C5F37">
        <w:t>panel off your EZ-Ride to get to the Control Unit.</w:t>
      </w:r>
    </w:p>
    <w:p w14:paraId="2515A89F" w14:textId="1EAAB48B" w:rsidR="00084F92" w:rsidRDefault="001C5F37" w:rsidP="00084F92">
      <w:pPr>
        <w:pStyle w:val="ListParagraph"/>
      </w:pPr>
      <w:r>
        <w:t>***If you pull off the top panel of your EZ-Ride and you only see a battery</w:t>
      </w:r>
      <w:r w:rsidR="006377E0">
        <w:t xml:space="preserve"> and not the OCU</w:t>
      </w:r>
      <w:r>
        <w:t xml:space="preserve"> then you have to take off the bottom panel </w:t>
      </w:r>
      <w:r w:rsidR="006377E0">
        <w:t xml:space="preserve">near the wheel </w:t>
      </w:r>
      <w:r>
        <w:t xml:space="preserve">to get to the </w:t>
      </w:r>
      <w:r w:rsidR="006377E0">
        <w:t>OCU***</w:t>
      </w:r>
    </w:p>
    <w:p w14:paraId="70AF6FBE" w14:textId="68895A16" w:rsidR="00084F92" w:rsidRDefault="00084F92" w:rsidP="001C5F37">
      <w:pPr>
        <w:pStyle w:val="ListParagraph"/>
        <w:jc w:val="center"/>
      </w:pPr>
      <w:r>
        <w:rPr>
          <w:noProof/>
        </w:rPr>
        <w:drawing>
          <wp:inline distT="0" distB="0" distL="0" distR="0" wp14:anchorId="7088A1EB" wp14:editId="44B8AAE8">
            <wp:extent cx="2028191" cy="1521145"/>
            <wp:effectExtent l="603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056653" cy="1542491"/>
                    </a:xfrm>
                    <a:prstGeom prst="rect">
                      <a:avLst/>
                    </a:prstGeom>
                    <a:noFill/>
                    <a:ln>
                      <a:noFill/>
                    </a:ln>
                  </pic:spPr>
                </pic:pic>
              </a:graphicData>
            </a:graphic>
          </wp:inline>
        </w:drawing>
      </w:r>
    </w:p>
    <w:p w14:paraId="7851DBE0" w14:textId="776D1110" w:rsidR="001C5F37" w:rsidRDefault="001C5F37" w:rsidP="001C5F37">
      <w:pPr>
        <w:pStyle w:val="ListParagraph"/>
      </w:pPr>
    </w:p>
    <w:p w14:paraId="2E349A36" w14:textId="3F98BFC4" w:rsidR="001C5F37" w:rsidRDefault="00D70172" w:rsidP="001C5F37">
      <w:pPr>
        <w:pStyle w:val="ListParagraph"/>
        <w:numPr>
          <w:ilvl w:val="0"/>
          <w:numId w:val="1"/>
        </w:numPr>
      </w:pPr>
      <w:r>
        <w:t>Gently start pulling out the wires to get to the Control unit. Avoid rubbing the wires against sharp metal surfaces! Once you can see the metal divider that divides the control unit from the battery you can slide it out slightly as shown below:</w:t>
      </w:r>
    </w:p>
    <w:p w14:paraId="6201A0D6" w14:textId="62E32175" w:rsidR="00D70172" w:rsidRDefault="00D70172" w:rsidP="00D70172">
      <w:pPr>
        <w:pStyle w:val="ListParagraph"/>
        <w:jc w:val="center"/>
      </w:pPr>
      <w:r>
        <w:rPr>
          <w:noProof/>
        </w:rPr>
        <w:drawing>
          <wp:inline distT="0" distB="0" distL="0" distR="0" wp14:anchorId="2AF78F69" wp14:editId="76457D41">
            <wp:extent cx="2037185" cy="1527889"/>
            <wp:effectExtent l="6985"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78171" cy="1558629"/>
                    </a:xfrm>
                    <a:prstGeom prst="rect">
                      <a:avLst/>
                    </a:prstGeom>
                    <a:noFill/>
                    <a:ln>
                      <a:noFill/>
                    </a:ln>
                  </pic:spPr>
                </pic:pic>
              </a:graphicData>
            </a:graphic>
          </wp:inline>
        </w:drawing>
      </w:r>
    </w:p>
    <w:p w14:paraId="3E876AE2" w14:textId="7B02D6D4" w:rsidR="00D70172" w:rsidRDefault="00D70172" w:rsidP="00D70172">
      <w:pPr>
        <w:pStyle w:val="ListParagraph"/>
      </w:pPr>
    </w:p>
    <w:p w14:paraId="36F87D73" w14:textId="1FFC16B2" w:rsidR="00D70172" w:rsidRDefault="002A7CEC" w:rsidP="00D70172">
      <w:pPr>
        <w:pStyle w:val="ListParagraph"/>
        <w:numPr>
          <w:ilvl w:val="0"/>
          <w:numId w:val="1"/>
        </w:numPr>
      </w:pPr>
      <w:r>
        <w:t>Starting with the battery (Orange/Yellow Connector), d</w:t>
      </w:r>
      <w:r w:rsidR="00D70172">
        <w:t>isconnect the wires from the OCU that needs to be replaced and reconnect the replacement OCU as follows below:</w:t>
      </w:r>
    </w:p>
    <w:p w14:paraId="280FC76A" w14:textId="04F32C1A" w:rsidR="00D70172" w:rsidRDefault="00D70172" w:rsidP="00D70172">
      <w:pPr>
        <w:pStyle w:val="ListParagraph"/>
        <w:numPr>
          <w:ilvl w:val="0"/>
          <w:numId w:val="2"/>
        </w:numPr>
      </w:pPr>
      <w:r>
        <w:t>L1</w:t>
      </w:r>
      <w:r w:rsidR="00025677">
        <w:t xml:space="preserve"> </w:t>
      </w:r>
      <w:r>
        <w:t xml:space="preserve">(Purple) </w:t>
      </w:r>
      <w:r>
        <w:sym w:font="Wingdings" w:char="F0E0"/>
      </w:r>
      <w:r>
        <w:t xml:space="preserve"> Connected to itself (Purple)</w:t>
      </w:r>
    </w:p>
    <w:p w14:paraId="667C7A02" w14:textId="7FEF8B67" w:rsidR="00D70172" w:rsidRDefault="00D70172" w:rsidP="00D70172">
      <w:pPr>
        <w:pStyle w:val="ListParagraph"/>
        <w:numPr>
          <w:ilvl w:val="0"/>
          <w:numId w:val="2"/>
        </w:numPr>
      </w:pPr>
      <w:r>
        <w:t>L2</w:t>
      </w:r>
      <w:r w:rsidR="00025677">
        <w:t xml:space="preserve"> </w:t>
      </w:r>
      <w:r>
        <w:t xml:space="preserve">(Red, Yellow, </w:t>
      </w:r>
      <w:r w:rsidR="008F37C9">
        <w:t>Red</w:t>
      </w:r>
      <w:r>
        <w:t xml:space="preserve">) </w:t>
      </w:r>
      <w:r>
        <w:sym w:font="Wingdings" w:char="F0E0"/>
      </w:r>
      <w:r>
        <w:t xml:space="preserve"> </w:t>
      </w:r>
      <w:r w:rsidR="008F37C9">
        <w:t>(Green, Red, Black)</w:t>
      </w:r>
    </w:p>
    <w:p w14:paraId="3A62E8A5" w14:textId="2DDE9A55" w:rsidR="008F37C9" w:rsidRDefault="008F37C9" w:rsidP="00D70172">
      <w:pPr>
        <w:pStyle w:val="ListParagraph"/>
        <w:numPr>
          <w:ilvl w:val="0"/>
          <w:numId w:val="2"/>
        </w:numPr>
      </w:pPr>
      <w:r>
        <w:t>L3</w:t>
      </w:r>
      <w:r w:rsidR="00025677">
        <w:t xml:space="preserve"> </w:t>
      </w:r>
      <w:r>
        <w:t xml:space="preserve">(Red, Yellow, Black) </w:t>
      </w:r>
      <w:r>
        <w:sym w:font="Wingdings" w:char="F0E0"/>
      </w:r>
      <w:r>
        <w:t xml:space="preserve"> (Black, Blue, Red)</w:t>
      </w:r>
    </w:p>
    <w:p w14:paraId="4D50D57A" w14:textId="4FD36966" w:rsidR="008F37C9" w:rsidRDefault="008F37C9" w:rsidP="00D70172">
      <w:pPr>
        <w:pStyle w:val="ListParagraph"/>
        <w:numPr>
          <w:ilvl w:val="0"/>
          <w:numId w:val="2"/>
        </w:numPr>
      </w:pPr>
      <w:r>
        <w:t>L4</w:t>
      </w:r>
      <w:r w:rsidR="00025677">
        <w:t xml:space="preserve"> </w:t>
      </w:r>
      <w:r>
        <w:t xml:space="preserve">(Green, Black) </w:t>
      </w:r>
      <w:r>
        <w:sym w:font="Wingdings" w:char="F0E0"/>
      </w:r>
      <w:r>
        <w:t xml:space="preserve"> (Green, Yellow)</w:t>
      </w:r>
    </w:p>
    <w:p w14:paraId="018838C3" w14:textId="7C7F4292" w:rsidR="008F37C9" w:rsidRDefault="008F37C9" w:rsidP="00D70172">
      <w:pPr>
        <w:pStyle w:val="ListParagraph"/>
        <w:numPr>
          <w:ilvl w:val="0"/>
          <w:numId w:val="2"/>
        </w:numPr>
      </w:pPr>
      <w:r>
        <w:t>L5</w:t>
      </w:r>
      <w:r w:rsidR="00025677">
        <w:t xml:space="preserve"> </w:t>
      </w:r>
      <w:r>
        <w:t xml:space="preserve">(Black, Grey) </w:t>
      </w:r>
      <w:r>
        <w:sym w:font="Wingdings" w:char="F0E0"/>
      </w:r>
      <w:r>
        <w:t xml:space="preserve"> (Black, Yellow)</w:t>
      </w:r>
    </w:p>
    <w:p w14:paraId="26C13253" w14:textId="7DCCB847" w:rsidR="008F37C9" w:rsidRDefault="008F37C9" w:rsidP="00D70172">
      <w:pPr>
        <w:pStyle w:val="ListParagraph"/>
        <w:numPr>
          <w:ilvl w:val="0"/>
          <w:numId w:val="2"/>
        </w:numPr>
      </w:pPr>
      <w:r>
        <w:t>L6</w:t>
      </w:r>
      <w:r w:rsidR="00025677">
        <w:t xml:space="preserve"> </w:t>
      </w:r>
      <w:r>
        <w:t xml:space="preserve">(Yellow, Green, Black, Blue, Red) </w:t>
      </w:r>
      <w:r>
        <w:sym w:font="Wingdings" w:char="F0E0"/>
      </w:r>
      <w:r>
        <w:t>Only other 5 pin connecter (Wire colors may vary)</w:t>
      </w:r>
    </w:p>
    <w:p w14:paraId="0B1B1EAE" w14:textId="152BB284" w:rsidR="008F37C9" w:rsidRDefault="008F37C9" w:rsidP="00D70172">
      <w:pPr>
        <w:pStyle w:val="ListParagraph"/>
        <w:numPr>
          <w:ilvl w:val="0"/>
          <w:numId w:val="2"/>
        </w:numPr>
      </w:pPr>
      <w:r>
        <w:t>L7</w:t>
      </w:r>
      <w:r w:rsidR="00025677">
        <w:t xml:space="preserve"> </w:t>
      </w:r>
      <w:r>
        <w:t xml:space="preserve">(Blue, Green, Yellow, Black, Red) </w:t>
      </w:r>
      <w:r>
        <w:sym w:font="Wingdings" w:char="F0E0"/>
      </w:r>
      <w:r>
        <w:t xml:space="preserve"> (Green, Yellow, Blue, Black, Red)</w:t>
      </w:r>
    </w:p>
    <w:p w14:paraId="4DB53694" w14:textId="486C2C8C" w:rsidR="008F37C9" w:rsidRDefault="008F37C9" w:rsidP="00D70172">
      <w:pPr>
        <w:pStyle w:val="ListParagraph"/>
        <w:numPr>
          <w:ilvl w:val="0"/>
          <w:numId w:val="2"/>
        </w:numPr>
      </w:pPr>
      <w:r>
        <w:t>L8</w:t>
      </w:r>
      <w:r w:rsidR="00025677">
        <w:t xml:space="preserve"> </w:t>
      </w:r>
      <w:r>
        <w:t xml:space="preserve">(Black, Red) </w:t>
      </w:r>
      <w:r>
        <w:sym w:font="Wingdings" w:char="F0E0"/>
      </w:r>
      <w:r>
        <w:t xml:space="preserve"> To battery</w:t>
      </w:r>
      <w:r w:rsidR="00025677">
        <w:t xml:space="preserve"> (connect after all other connections have been made)</w:t>
      </w:r>
    </w:p>
    <w:p w14:paraId="644BEC95" w14:textId="099371DC" w:rsidR="008F37C9" w:rsidRDefault="008F37C9" w:rsidP="00D70172">
      <w:pPr>
        <w:pStyle w:val="ListParagraph"/>
        <w:numPr>
          <w:ilvl w:val="0"/>
          <w:numId w:val="2"/>
        </w:numPr>
      </w:pPr>
      <w:r>
        <w:t>L9</w:t>
      </w:r>
      <w:r w:rsidR="00025677">
        <w:t xml:space="preserve"> </w:t>
      </w:r>
      <w:r>
        <w:t xml:space="preserve">(Blue) </w:t>
      </w:r>
      <w:r>
        <w:sym w:font="Wingdings" w:char="F0E0"/>
      </w:r>
      <w:r>
        <w:t xml:space="preserve"> (Blue)</w:t>
      </w:r>
    </w:p>
    <w:p w14:paraId="154B6101" w14:textId="7883AA02" w:rsidR="008F37C9" w:rsidRDefault="008F37C9" w:rsidP="00D70172">
      <w:pPr>
        <w:pStyle w:val="ListParagraph"/>
        <w:numPr>
          <w:ilvl w:val="0"/>
          <w:numId w:val="2"/>
        </w:numPr>
      </w:pPr>
      <w:r>
        <w:t>L10</w:t>
      </w:r>
      <w:r w:rsidR="00025677">
        <w:t xml:space="preserve"> </w:t>
      </w:r>
      <w:r>
        <w:t xml:space="preserve">(Green) </w:t>
      </w:r>
      <w:r>
        <w:sym w:font="Wingdings" w:char="F0E0"/>
      </w:r>
      <w:r>
        <w:t xml:space="preserve"> (Green)</w:t>
      </w:r>
    </w:p>
    <w:p w14:paraId="5D8C1897" w14:textId="336CD708" w:rsidR="00011D86" w:rsidRDefault="008F37C9" w:rsidP="00011D86">
      <w:pPr>
        <w:pStyle w:val="ListParagraph"/>
        <w:numPr>
          <w:ilvl w:val="0"/>
          <w:numId w:val="2"/>
        </w:numPr>
      </w:pPr>
      <w:r>
        <w:t>L11</w:t>
      </w:r>
      <w:r w:rsidR="00025677">
        <w:t xml:space="preserve"> </w:t>
      </w:r>
      <w:r>
        <w:t xml:space="preserve">(Yellow) </w:t>
      </w:r>
      <w:r>
        <w:sym w:font="Wingdings" w:char="F0E0"/>
      </w:r>
      <w:r>
        <w:t xml:space="preserve"> (Yellow)</w:t>
      </w:r>
    </w:p>
    <w:p w14:paraId="3B641CE4" w14:textId="34E6DA4C" w:rsidR="00011D86" w:rsidRDefault="00011D86" w:rsidP="00011D86">
      <w:pPr>
        <w:pStyle w:val="ListParagraph"/>
        <w:numPr>
          <w:ilvl w:val="0"/>
          <w:numId w:val="1"/>
        </w:numPr>
      </w:pPr>
      <w:r>
        <w:lastRenderedPageBreak/>
        <w:t>Once everything is co</w:t>
      </w:r>
      <w:r w:rsidR="002A7CEC">
        <w:t>nnected</w:t>
      </w:r>
      <w:r>
        <w:t xml:space="preserve"> properly</w:t>
      </w:r>
      <w:r w:rsidR="002A7CEC">
        <w:t xml:space="preserve">, it is time to switch out your LCD Speedometer and throttle. </w:t>
      </w:r>
      <w:r w:rsidR="00025677">
        <w:t>Remove the end cap and foam hand grip from the handlebar with the speedometer and throttle on it. Use an M3 Hex key to loosen the speedometer and then disconnect the LCD as shown in the second image below.</w:t>
      </w:r>
    </w:p>
    <w:p w14:paraId="08A0C11A" w14:textId="77777777" w:rsidR="00025677" w:rsidRDefault="00025677" w:rsidP="00025677">
      <w:pPr>
        <w:pStyle w:val="ListParagraph"/>
      </w:pPr>
    </w:p>
    <w:p w14:paraId="6066EAA2" w14:textId="17516B41" w:rsidR="00025677" w:rsidRDefault="00025677" w:rsidP="00025677">
      <w:pPr>
        <w:pStyle w:val="ListParagraph"/>
        <w:jc w:val="center"/>
      </w:pPr>
      <w:r w:rsidRPr="00025677">
        <w:rPr>
          <w:noProof/>
        </w:rPr>
        <w:drawing>
          <wp:inline distT="0" distB="0" distL="0" distR="0" wp14:anchorId="0C9C1E5C" wp14:editId="61AA43C4">
            <wp:extent cx="2157412"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524" cy="2883366"/>
                    </a:xfrm>
                    <a:prstGeom prst="rect">
                      <a:avLst/>
                    </a:prstGeom>
                    <a:noFill/>
                    <a:ln>
                      <a:noFill/>
                    </a:ln>
                  </pic:spPr>
                </pic:pic>
              </a:graphicData>
            </a:graphic>
          </wp:inline>
        </w:drawing>
      </w:r>
      <w:r>
        <w:tab/>
      </w:r>
      <w:r>
        <w:tab/>
      </w:r>
      <w:r w:rsidRPr="00025677">
        <w:rPr>
          <w:noProof/>
        </w:rPr>
        <w:drawing>
          <wp:inline distT="0" distB="0" distL="0" distR="0" wp14:anchorId="753A1CE9" wp14:editId="582013F3">
            <wp:extent cx="2157413" cy="287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629" cy="2882171"/>
                    </a:xfrm>
                    <a:prstGeom prst="rect">
                      <a:avLst/>
                    </a:prstGeom>
                    <a:noFill/>
                    <a:ln>
                      <a:noFill/>
                    </a:ln>
                  </pic:spPr>
                </pic:pic>
              </a:graphicData>
            </a:graphic>
          </wp:inline>
        </w:drawing>
      </w:r>
    </w:p>
    <w:p w14:paraId="298C67B1" w14:textId="5E63F3C8" w:rsidR="00025677" w:rsidRDefault="00025677" w:rsidP="00025677">
      <w:pPr>
        <w:pStyle w:val="ListParagraph"/>
        <w:jc w:val="center"/>
      </w:pPr>
    </w:p>
    <w:p w14:paraId="66152595" w14:textId="361EA47F" w:rsidR="00BC0E39" w:rsidRDefault="00BC0E39" w:rsidP="00025677">
      <w:pPr>
        <w:pStyle w:val="ListParagraph"/>
        <w:numPr>
          <w:ilvl w:val="0"/>
          <w:numId w:val="1"/>
        </w:numPr>
      </w:pPr>
      <w:r>
        <w:t>Slide your new speedometer and throttle onto the handlebar and reconnect the speedometer wire to the EZ-Ride.</w:t>
      </w:r>
    </w:p>
    <w:p w14:paraId="50996AA9" w14:textId="77777777" w:rsidR="00BC0E39" w:rsidRDefault="00BC0E39" w:rsidP="00BC0E39">
      <w:pPr>
        <w:pStyle w:val="ListParagraph"/>
      </w:pPr>
    </w:p>
    <w:p w14:paraId="14C07394" w14:textId="77777777" w:rsidR="00BC0E39" w:rsidRDefault="00BC0E39" w:rsidP="00025677">
      <w:pPr>
        <w:pStyle w:val="ListParagraph"/>
        <w:numPr>
          <w:ilvl w:val="0"/>
          <w:numId w:val="1"/>
        </w:numPr>
      </w:pPr>
      <w:r>
        <w:t>Once both parts (OCU and Speedometer) have been replaced and all connections have been made, turn on the EZ-Ride.</w:t>
      </w:r>
    </w:p>
    <w:p w14:paraId="3631C034" w14:textId="317FF400" w:rsidR="00BC0E39" w:rsidRDefault="00BC0E39" w:rsidP="00BC0E39">
      <w:pPr>
        <w:pStyle w:val="ListParagraph"/>
      </w:pPr>
      <w:r>
        <w:t xml:space="preserve"> </w:t>
      </w:r>
    </w:p>
    <w:p w14:paraId="06C24EC9" w14:textId="77777777" w:rsidR="00BC0E39" w:rsidRDefault="00BC0E39" w:rsidP="00025677">
      <w:pPr>
        <w:pStyle w:val="ListParagraph"/>
        <w:numPr>
          <w:ilvl w:val="0"/>
          <w:numId w:val="1"/>
        </w:numPr>
      </w:pPr>
      <w:r>
        <w:t xml:space="preserve">Make sure there are no wires near the wheel if the OCU was at the bottom of the EZ-Ride. Make sure the EZ-Ride is switched into Drive Mode (D) and push down the throttle to see if the motor turns. Repeat this for low, medium, and high speeds. </w:t>
      </w:r>
    </w:p>
    <w:p w14:paraId="4A30141A" w14:textId="77777777" w:rsidR="00BC0E39" w:rsidRDefault="00BC0E39" w:rsidP="00BC0E39">
      <w:pPr>
        <w:pStyle w:val="ListParagraph"/>
      </w:pPr>
    </w:p>
    <w:p w14:paraId="3B8C31B3" w14:textId="67553070" w:rsidR="00025677" w:rsidRDefault="00BC0E39" w:rsidP="00025677">
      <w:pPr>
        <w:pStyle w:val="ListParagraph"/>
        <w:numPr>
          <w:ilvl w:val="0"/>
          <w:numId w:val="1"/>
        </w:numPr>
      </w:pPr>
      <w:r>
        <w:t>If everything is working correctly (Electric motor, light, horn) then put everything back into the EZ-Ride as it came carefully making sure to not rub wires on sharp metal surfaces.</w:t>
      </w:r>
    </w:p>
    <w:sectPr w:rsidR="00025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84A"/>
    <w:multiLevelType w:val="hybridMultilevel"/>
    <w:tmpl w:val="1BD06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D0854"/>
    <w:multiLevelType w:val="hybridMultilevel"/>
    <w:tmpl w:val="668A1676"/>
    <w:lvl w:ilvl="0" w:tplc="1FFA0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653051">
    <w:abstractNumId w:val="1"/>
  </w:num>
  <w:num w:numId="2" w16cid:durableId="37416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92"/>
    <w:rsid w:val="00011D86"/>
    <w:rsid w:val="00025677"/>
    <w:rsid w:val="00084F92"/>
    <w:rsid w:val="001C5F37"/>
    <w:rsid w:val="002A7CEC"/>
    <w:rsid w:val="002B10D1"/>
    <w:rsid w:val="00333D03"/>
    <w:rsid w:val="00550DD1"/>
    <w:rsid w:val="006377E0"/>
    <w:rsid w:val="00895911"/>
    <w:rsid w:val="008F37C9"/>
    <w:rsid w:val="00930869"/>
    <w:rsid w:val="00BC0E39"/>
    <w:rsid w:val="00D70172"/>
    <w:rsid w:val="00D869C7"/>
    <w:rsid w:val="00E7565F"/>
    <w:rsid w:val="00FC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749B"/>
  <w15:chartTrackingRefBased/>
  <w15:docId w15:val="{64A2D9AE-F5FB-410A-9D03-1680DB2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Gillespie</dc:creator>
  <cp:keywords/>
  <dc:description/>
  <cp:lastModifiedBy>Thom Jay</cp:lastModifiedBy>
  <cp:revision>2</cp:revision>
  <dcterms:created xsi:type="dcterms:W3CDTF">2024-10-21T20:02:00Z</dcterms:created>
  <dcterms:modified xsi:type="dcterms:W3CDTF">2024-10-21T20:02:00Z</dcterms:modified>
</cp:coreProperties>
</file>